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4BBCC" w14:textId="52DFE0FD" w:rsidR="00214A69" w:rsidRDefault="00214A69">
      <w:pPr>
        <w:rPr>
          <w:rFonts w:ascii="Calibri" w:eastAsia="Montserrat" w:hAnsi="Calibri" w:cs="Montserrat"/>
          <w:b/>
          <w:color w:val="2B599F"/>
          <w:sz w:val="32"/>
          <w:szCs w:val="32"/>
        </w:rPr>
      </w:pPr>
      <w:bookmarkStart w:id="0" w:name="_heading=h.30j0zll" w:colFirst="0" w:colLast="0"/>
      <w:bookmarkEnd w:id="0"/>
      <w:r>
        <w:rPr>
          <w:rFonts w:ascii="Calibri" w:eastAsia="Montserrat" w:hAnsi="Calibri" w:cs="Montserrat"/>
          <w:b/>
          <w:noProof/>
          <w:color w:val="2B599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C73940" wp14:editId="6E6D1158">
            <wp:simplePos x="0" y="0"/>
            <wp:positionH relativeFrom="column">
              <wp:posOffset>639040</wp:posOffset>
            </wp:positionH>
            <wp:positionV relativeFrom="paragraph">
              <wp:posOffset>-2335180</wp:posOffset>
            </wp:positionV>
            <wp:extent cx="7565847" cy="10694672"/>
            <wp:effectExtent l="0" t="2540" r="127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5847" cy="1069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Montserrat" w:hAnsi="Calibri" w:cs="Montserrat"/>
          <w:b/>
          <w:color w:val="2B599F"/>
          <w:sz w:val="32"/>
          <w:szCs w:val="32"/>
        </w:rPr>
        <w:br w:type="page"/>
      </w:r>
    </w:p>
    <w:p w14:paraId="3E70581C" w14:textId="77777777" w:rsidR="00561231" w:rsidRDefault="00561231" w:rsidP="00214A69">
      <w:pPr>
        <w:spacing w:line="360" w:lineRule="auto"/>
        <w:jc w:val="center"/>
        <w:rPr>
          <w:rFonts w:ascii="Calibri" w:eastAsia="Montserrat" w:hAnsi="Calibri" w:cs="Montserrat"/>
          <w:b/>
          <w:color w:val="2B599F"/>
          <w:sz w:val="32"/>
          <w:szCs w:val="32"/>
        </w:rPr>
      </w:pPr>
    </w:p>
    <w:p w14:paraId="5C9275EF" w14:textId="693F5A19" w:rsidR="001639DE" w:rsidRPr="000262BC" w:rsidRDefault="00C348A0" w:rsidP="00214A69">
      <w:pPr>
        <w:spacing w:line="360" w:lineRule="auto"/>
        <w:jc w:val="center"/>
        <w:rPr>
          <w:rFonts w:ascii="Calibri" w:eastAsia="Montserrat" w:hAnsi="Calibri" w:cs="Montserrat"/>
          <w:b/>
          <w:color w:val="2B599F"/>
          <w:sz w:val="32"/>
          <w:szCs w:val="32"/>
        </w:rPr>
      </w:pPr>
      <w:r w:rsidRPr="000262BC">
        <w:rPr>
          <w:rFonts w:ascii="Calibri" w:eastAsia="Montserrat" w:hAnsi="Calibri" w:cs="Montserrat"/>
          <w:b/>
          <w:color w:val="2B599F"/>
          <w:sz w:val="32"/>
          <w:szCs w:val="32"/>
        </w:rPr>
        <w:t>A</w:t>
      </w:r>
      <w:r w:rsidR="000262BC">
        <w:rPr>
          <w:rFonts w:ascii="Calibri" w:eastAsia="Montserrat" w:hAnsi="Calibri" w:cs="Montserrat"/>
          <w:b/>
          <w:color w:val="2B599F"/>
          <w:sz w:val="32"/>
          <w:szCs w:val="32"/>
        </w:rPr>
        <w:t>NEXO</w:t>
      </w:r>
      <w:r w:rsidRPr="000262BC">
        <w:rPr>
          <w:rFonts w:ascii="Calibri" w:eastAsia="Montserrat" w:hAnsi="Calibri" w:cs="Montserrat"/>
          <w:b/>
          <w:color w:val="2B599F"/>
          <w:sz w:val="32"/>
          <w:szCs w:val="32"/>
        </w:rPr>
        <w:t xml:space="preserve"> II – P</w:t>
      </w:r>
      <w:r w:rsidR="000262BC">
        <w:rPr>
          <w:rFonts w:ascii="Calibri" w:eastAsia="Montserrat" w:hAnsi="Calibri" w:cs="Montserrat"/>
          <w:b/>
          <w:color w:val="2B599F"/>
          <w:sz w:val="32"/>
          <w:szCs w:val="32"/>
        </w:rPr>
        <w:t>ROPOSTA</w:t>
      </w:r>
      <w:r w:rsidRPr="000262BC">
        <w:rPr>
          <w:rFonts w:ascii="Calibri" w:eastAsia="Montserrat" w:hAnsi="Calibri" w:cs="Montserrat"/>
          <w:b/>
          <w:color w:val="2B599F"/>
          <w:sz w:val="32"/>
          <w:szCs w:val="32"/>
        </w:rPr>
        <w:t xml:space="preserve"> C</w:t>
      </w:r>
      <w:r w:rsidR="000262BC">
        <w:rPr>
          <w:rFonts w:ascii="Calibri" w:eastAsia="Montserrat" w:hAnsi="Calibri" w:cs="Montserrat"/>
          <w:b/>
          <w:color w:val="2B599F"/>
          <w:sz w:val="32"/>
          <w:szCs w:val="32"/>
        </w:rPr>
        <w:t>URRICULAR</w:t>
      </w:r>
    </w:p>
    <w:p w14:paraId="79C33447" w14:textId="77777777" w:rsidR="00664541" w:rsidRPr="000262BC" w:rsidRDefault="00C348A0">
      <w:pPr>
        <w:spacing w:line="360" w:lineRule="auto"/>
        <w:jc w:val="both"/>
        <w:rPr>
          <w:rFonts w:asciiTheme="majorHAnsi" w:eastAsia="Montserrat" w:hAnsiTheme="majorHAnsi" w:cs="Montserrat"/>
          <w:b/>
        </w:rPr>
      </w:pPr>
      <w:r w:rsidRPr="000262BC">
        <w:rPr>
          <w:rFonts w:asciiTheme="majorHAnsi" w:eastAsia="Montserrat" w:hAnsiTheme="majorHAnsi" w:cs="Montserrat"/>
          <w:b/>
        </w:rPr>
        <w:t xml:space="preserve">PROPOSTA CURRICULAR ANO LETIVO </w:t>
      </w:r>
      <w:r w:rsidR="000262BC">
        <w:rPr>
          <w:rFonts w:asciiTheme="majorHAnsi" w:eastAsia="Montserrat" w:hAnsiTheme="majorHAnsi" w:cs="Montserrat"/>
          <w:b/>
        </w:rPr>
        <w:t>COM</w:t>
      </w:r>
      <w:r w:rsidR="000262BC">
        <w:rPr>
          <w:rFonts w:asciiTheme="majorHAnsi" w:eastAsia="Montserrat" w:hAnsiTheme="majorHAnsi" w:cs="Montserrat"/>
          <w:b/>
        </w:rPr>
        <w:tab/>
      </w:r>
      <w:r w:rsidRPr="000262BC">
        <w:rPr>
          <w:rFonts w:asciiTheme="majorHAnsi" w:eastAsia="Montserrat" w:hAnsiTheme="majorHAnsi" w:cs="Montserrat"/>
          <w:b/>
        </w:rPr>
        <w:t>TINUUM 2020 - 2021 – ORIENTAÇÕES PARA ROTINAS DO ALUNO.</w:t>
      </w:r>
    </w:p>
    <w:p w14:paraId="50B97B8E" w14:textId="77777777" w:rsidR="00664541" w:rsidRPr="000262BC" w:rsidRDefault="00C348A0">
      <w:pPr>
        <w:spacing w:line="360" w:lineRule="auto"/>
        <w:jc w:val="both"/>
        <w:rPr>
          <w:rFonts w:asciiTheme="majorHAnsi" w:eastAsia="Montserrat" w:hAnsiTheme="majorHAnsi" w:cs="Montserrat"/>
        </w:rPr>
      </w:pPr>
      <w:r w:rsidRPr="000262BC">
        <w:rPr>
          <w:rFonts w:asciiTheme="majorHAnsi" w:eastAsia="Montserrat" w:hAnsiTheme="majorHAnsi" w:cs="Montserrat"/>
        </w:rPr>
        <w:t xml:space="preserve">O ano letivo para cumprimento da carga horária do </w:t>
      </w:r>
      <w:proofErr w:type="spellStart"/>
      <w:r w:rsidRPr="000262BC">
        <w:rPr>
          <w:rFonts w:asciiTheme="majorHAnsi" w:eastAsia="Montserrat" w:hAnsiTheme="majorHAnsi" w:cs="Montserrat"/>
          <w:i/>
        </w:rPr>
        <w:t>continuum</w:t>
      </w:r>
      <w:proofErr w:type="spellEnd"/>
      <w:r w:rsidRPr="000262BC">
        <w:rPr>
          <w:rFonts w:asciiTheme="majorHAnsi" w:eastAsia="Montserrat" w:hAnsiTheme="majorHAnsi" w:cs="Montserrat"/>
        </w:rPr>
        <w:t xml:space="preserve"> 2020/2021 será composto de 256 dias letivos, organizados em quatro unidades de 64 dias letivos cada.</w:t>
      </w:r>
    </w:p>
    <w:p w14:paraId="2182CD1D" w14:textId="77777777" w:rsidR="001639DE" w:rsidRPr="000262BC" w:rsidRDefault="00C348A0" w:rsidP="003D0C1D">
      <w:pPr>
        <w:spacing w:line="360" w:lineRule="auto"/>
        <w:jc w:val="center"/>
        <w:rPr>
          <w:rFonts w:ascii="Calibri" w:eastAsia="Montserrat" w:hAnsi="Calibri" w:cs="Montserrat"/>
          <w:b/>
          <w:color w:val="2B599F"/>
          <w:sz w:val="32"/>
          <w:szCs w:val="32"/>
        </w:rPr>
      </w:pPr>
      <w:r w:rsidRPr="000262BC">
        <w:rPr>
          <w:rFonts w:ascii="Calibri" w:eastAsia="Montserrat" w:hAnsi="Calibri" w:cs="Montserrat"/>
          <w:b/>
          <w:color w:val="2B599F"/>
          <w:sz w:val="32"/>
          <w:szCs w:val="32"/>
        </w:rPr>
        <w:t>A – ANOS INICIAIS DO ENSINO FUNDAMENTAL</w:t>
      </w:r>
    </w:p>
    <w:tbl>
      <w:tblPr>
        <w:tblStyle w:val="afff8"/>
        <w:tblW w:w="136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2"/>
        <w:gridCol w:w="1018"/>
        <w:gridCol w:w="2098"/>
        <w:gridCol w:w="3280"/>
        <w:gridCol w:w="1190"/>
        <w:gridCol w:w="1309"/>
        <w:gridCol w:w="1155"/>
        <w:gridCol w:w="1232"/>
        <w:gridCol w:w="1119"/>
      </w:tblGrid>
      <w:tr w:rsidR="00664541" w:rsidRPr="000262BC" w14:paraId="64F21E47" w14:textId="77777777" w:rsidTr="003D0C1D">
        <w:trPr>
          <w:trHeight w:val="192"/>
        </w:trPr>
        <w:tc>
          <w:tcPr>
            <w:tcW w:w="88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2B599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0383D0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FFFFFF" w:themeColor="background1"/>
                <w:sz w:val="16"/>
                <w:szCs w:val="16"/>
              </w:rPr>
              <w:t>ANOS INICIAIS DO ENSINO FUNDAMENTAL - 1º AO 5º ANO.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E497D5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A194FB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D296B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8AA53E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</w:tr>
      <w:tr w:rsidR="00664541" w:rsidRPr="000262BC" w14:paraId="4C5712CF" w14:textId="77777777" w:rsidTr="003D0C1D">
        <w:trPr>
          <w:trHeight w:val="19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807311" w14:textId="77777777" w:rsidR="00664541" w:rsidRPr="000262BC" w:rsidRDefault="00C348A0">
            <w:pPr>
              <w:widowControl w:val="0"/>
              <w:ind w:left="113" w:right="113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BASE NACIONAL COMUM E PARTE DIVERSIFICADA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CB34E2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8968B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ÁREAS DE CONHECIMENTO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44789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COMPONENTES CURRICULARES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E9221E" w14:textId="77777777" w:rsidR="00664541" w:rsidRPr="000262BC" w:rsidRDefault="00664541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</w:p>
          <w:p w14:paraId="24CEC074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SEMANAL</w:t>
            </w:r>
          </w:p>
          <w:p w14:paraId="2AB9D6AB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NORMAL</w:t>
            </w:r>
          </w:p>
          <w:p w14:paraId="366D1E43" w14:textId="77777777" w:rsidR="00664541" w:rsidRPr="000262BC" w:rsidRDefault="00664541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2EB667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ACRÉSCIMO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183A87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SEMANAL</w:t>
            </w:r>
          </w:p>
          <w:p w14:paraId="768A0DDA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CONTÍNUO</w:t>
            </w:r>
          </w:p>
          <w:p w14:paraId="294268F9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C1DDEA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ANUAL</w:t>
            </w:r>
          </w:p>
          <w:p w14:paraId="6F6B4275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50MIN</w:t>
            </w:r>
          </w:p>
          <w:p w14:paraId="00E16470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(Horas aulas)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D6DFBF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ANUAL</w:t>
            </w:r>
          </w:p>
          <w:p w14:paraId="0B529209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60MIN</w:t>
            </w:r>
          </w:p>
          <w:p w14:paraId="79B91492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(Horas)</w:t>
            </w:r>
          </w:p>
        </w:tc>
      </w:tr>
      <w:tr w:rsidR="00664541" w:rsidRPr="000262BC" w14:paraId="4C0FB03B" w14:textId="77777777" w:rsidTr="003D0C1D">
        <w:trPr>
          <w:trHeight w:val="192"/>
        </w:trPr>
        <w:tc>
          <w:tcPr>
            <w:tcW w:w="127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796D16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5AAF53" w14:textId="77777777" w:rsidR="00664541" w:rsidRPr="000262BC" w:rsidRDefault="00C348A0">
            <w:pPr>
              <w:widowControl w:val="0"/>
              <w:ind w:left="113" w:right="113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BASE NACIONAL COMUM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04BDD2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LINGUAGENS</w:t>
            </w: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F303BF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Língua Portuguesa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E383CB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43A836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98F290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12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E5B13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511,56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C18BCCC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426,3</w:t>
            </w:r>
          </w:p>
        </w:tc>
      </w:tr>
      <w:tr w:rsidR="00664541" w:rsidRPr="000262BC" w14:paraId="28E93747" w14:textId="77777777" w:rsidTr="003D0C1D">
        <w:trPr>
          <w:trHeight w:val="192"/>
        </w:trPr>
        <w:tc>
          <w:tcPr>
            <w:tcW w:w="127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E8A446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F2C6EE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C66676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559A15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Arte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04C99B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B71F12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2FAE69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2C6D1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127,89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ED1FD25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106,575</w:t>
            </w:r>
          </w:p>
        </w:tc>
      </w:tr>
      <w:tr w:rsidR="00664541" w:rsidRPr="000262BC" w14:paraId="09CF017C" w14:textId="77777777" w:rsidTr="003D0C1D">
        <w:trPr>
          <w:trHeight w:val="192"/>
        </w:trPr>
        <w:tc>
          <w:tcPr>
            <w:tcW w:w="127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FA7989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152EF9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B7D4C2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69E933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Educação Física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241162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BBBDDC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6F71EB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22BC6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127,89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90617E1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106,575</w:t>
            </w:r>
          </w:p>
        </w:tc>
      </w:tr>
      <w:tr w:rsidR="00664541" w:rsidRPr="000262BC" w14:paraId="49E8D041" w14:textId="77777777" w:rsidTr="003D0C1D">
        <w:trPr>
          <w:trHeight w:val="192"/>
        </w:trPr>
        <w:tc>
          <w:tcPr>
            <w:tcW w:w="127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8B75B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1EF892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2E310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MATEMÁTICA</w:t>
            </w: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3DB779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Matemática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B494EB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C1CDCB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00B717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7CDF18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426,3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6879194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355,25</w:t>
            </w:r>
          </w:p>
        </w:tc>
      </w:tr>
      <w:tr w:rsidR="00664541" w:rsidRPr="000262BC" w14:paraId="1A8FCAC1" w14:textId="77777777" w:rsidTr="003D0C1D">
        <w:trPr>
          <w:trHeight w:val="192"/>
        </w:trPr>
        <w:tc>
          <w:tcPr>
            <w:tcW w:w="127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8A2043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046B3A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27572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CIÊNCIAS DA NATUREZA</w:t>
            </w: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B08D67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Ciências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2D6CFB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BA9461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DB13C0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15D4D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170,52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9B547C9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142,1</w:t>
            </w:r>
          </w:p>
        </w:tc>
      </w:tr>
      <w:tr w:rsidR="00664541" w:rsidRPr="000262BC" w14:paraId="5D9870C9" w14:textId="77777777" w:rsidTr="003D0C1D">
        <w:trPr>
          <w:trHeight w:val="192"/>
        </w:trPr>
        <w:tc>
          <w:tcPr>
            <w:tcW w:w="127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6214B3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C0CE8C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0C18E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CIÊNCIAS HUMANAS</w:t>
            </w: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CE1F42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História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1E313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C0F6F0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CE4762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5272E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127,89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10D12D6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106,575</w:t>
            </w:r>
          </w:p>
        </w:tc>
      </w:tr>
      <w:tr w:rsidR="00664541" w:rsidRPr="000262BC" w14:paraId="7E6C936D" w14:textId="77777777" w:rsidTr="003D0C1D">
        <w:trPr>
          <w:trHeight w:val="192"/>
        </w:trPr>
        <w:tc>
          <w:tcPr>
            <w:tcW w:w="127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2BAF14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E866DB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BEE288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0568BA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Geografia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8F81F0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7889E9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4F928C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B5FC12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127,89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A941814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106,575</w:t>
            </w:r>
          </w:p>
        </w:tc>
      </w:tr>
      <w:tr w:rsidR="00664541" w:rsidRPr="000262BC" w14:paraId="1EC8AB83" w14:textId="77777777" w:rsidTr="003D0C1D">
        <w:trPr>
          <w:trHeight w:val="192"/>
        </w:trPr>
        <w:tc>
          <w:tcPr>
            <w:tcW w:w="127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0A679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DF3CC2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PARTE DIVERSIFICADA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ABF48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LINGUAGENS</w:t>
            </w: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F92111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Língua Estrangeira Moderna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6894D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7E4031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715CE2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53614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85,26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BF84701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71,05</w:t>
            </w:r>
          </w:p>
        </w:tc>
      </w:tr>
      <w:tr w:rsidR="00664541" w:rsidRPr="000262BC" w14:paraId="56412B42" w14:textId="77777777" w:rsidTr="003D0C1D">
        <w:trPr>
          <w:trHeight w:val="192"/>
        </w:trPr>
        <w:tc>
          <w:tcPr>
            <w:tcW w:w="127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687245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F484F4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D4DD8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C04310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Práticas Literárias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D9B6BA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439F0F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3A0A12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A13C9D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85,26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B9F3856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71,05</w:t>
            </w:r>
          </w:p>
        </w:tc>
      </w:tr>
      <w:tr w:rsidR="00664541" w:rsidRPr="000262BC" w14:paraId="695D508E" w14:textId="77777777" w:rsidTr="003D0C1D">
        <w:trPr>
          <w:trHeight w:val="192"/>
        </w:trPr>
        <w:tc>
          <w:tcPr>
            <w:tcW w:w="1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57219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6EADF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D32EB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74D45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TOTAL CONTÍNUO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3C191F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25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9C97EC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7D1486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42</w:t>
            </w:r>
          </w:p>
          <w:p w14:paraId="6C891FB6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tempos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926A72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1790,46</w:t>
            </w:r>
          </w:p>
          <w:p w14:paraId="030A95D2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tempos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8225D2D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1492,05h</w:t>
            </w:r>
          </w:p>
        </w:tc>
      </w:tr>
      <w:tr w:rsidR="00664541" w:rsidRPr="000262BC" w14:paraId="19E170D6" w14:textId="77777777" w:rsidTr="003D0C1D">
        <w:trPr>
          <w:trHeight w:val="19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833D3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8F021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110F6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6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B46138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TOTAL 108h do PRESENCIAL em 2020 + CONTINUUM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026F7E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1666h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7C1FEC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1600h</w:t>
            </w:r>
          </w:p>
        </w:tc>
      </w:tr>
    </w:tbl>
    <w:p w14:paraId="78B27BE2" w14:textId="77777777" w:rsidR="001639DE" w:rsidRDefault="001639DE" w:rsidP="001639DE">
      <w:pPr>
        <w:spacing w:line="360" w:lineRule="auto"/>
        <w:ind w:left="426" w:hanging="142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72478B81" w14:textId="77777777" w:rsidR="00664541" w:rsidRPr="000262BC" w:rsidRDefault="00C348A0" w:rsidP="00334E81">
      <w:pPr>
        <w:spacing w:line="360" w:lineRule="auto"/>
        <w:ind w:left="426" w:hanging="142"/>
        <w:jc w:val="center"/>
        <w:rPr>
          <w:rFonts w:ascii="Calibri" w:eastAsia="Montserrat" w:hAnsi="Calibri" w:cs="Montserrat"/>
          <w:b/>
          <w:color w:val="2B599F"/>
          <w:sz w:val="32"/>
          <w:szCs w:val="32"/>
        </w:rPr>
      </w:pPr>
      <w:r w:rsidRPr="000262BC">
        <w:rPr>
          <w:rFonts w:ascii="Calibri" w:eastAsia="Montserrat" w:hAnsi="Calibri" w:cs="Montserrat"/>
          <w:b/>
          <w:color w:val="2B599F"/>
          <w:sz w:val="32"/>
          <w:szCs w:val="32"/>
        </w:rPr>
        <w:t>B – ANOS INICIAIS E ANOS FINAIS DO ENSINO FUNDAMENTAL</w:t>
      </w:r>
    </w:p>
    <w:p w14:paraId="3DBFBE30" w14:textId="77777777" w:rsidR="00664541" w:rsidRPr="000262BC" w:rsidRDefault="00664541">
      <w:pPr>
        <w:spacing w:line="360" w:lineRule="auto"/>
        <w:ind w:firstLine="283"/>
        <w:jc w:val="both"/>
        <w:rPr>
          <w:rFonts w:ascii="Calibri" w:eastAsia="Montserrat" w:hAnsi="Calibri" w:cs="Montserrat"/>
          <w:b/>
          <w:sz w:val="24"/>
          <w:szCs w:val="24"/>
        </w:rPr>
      </w:pPr>
    </w:p>
    <w:tbl>
      <w:tblPr>
        <w:tblStyle w:val="afff9"/>
        <w:tblW w:w="13238" w:type="dxa"/>
        <w:tblInd w:w="3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24"/>
        <w:gridCol w:w="1335"/>
        <w:gridCol w:w="1500"/>
        <w:gridCol w:w="2790"/>
        <w:gridCol w:w="1237"/>
        <w:gridCol w:w="1238"/>
        <w:gridCol w:w="1238"/>
        <w:gridCol w:w="1238"/>
        <w:gridCol w:w="1238"/>
      </w:tblGrid>
      <w:tr w:rsidR="00664541" w:rsidRPr="000262BC" w14:paraId="3405441E" w14:textId="77777777" w:rsidTr="00023484">
        <w:trPr>
          <w:trHeight w:val="525"/>
        </w:trPr>
        <w:tc>
          <w:tcPr>
            <w:tcW w:w="8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2B599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F007AF" w14:textId="77777777" w:rsidR="00664541" w:rsidRPr="000262BC" w:rsidRDefault="00C348A0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FFFFFF" w:themeColor="background1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color w:val="FFFFFF" w:themeColor="background1"/>
                <w:sz w:val="18"/>
                <w:szCs w:val="18"/>
              </w:rPr>
              <w:t>ANOS FINAIS DO ENSINO FUNDAMENTAL - 6º AO 9º ANO.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63B305" w14:textId="77777777" w:rsidR="00664541" w:rsidRPr="000262BC" w:rsidRDefault="00664541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D796C4" w14:textId="77777777" w:rsidR="00664541" w:rsidRPr="000262BC" w:rsidRDefault="00664541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BFAFC6" w14:textId="77777777" w:rsidR="00664541" w:rsidRPr="000262BC" w:rsidRDefault="00664541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71F37" w14:textId="77777777" w:rsidR="00664541" w:rsidRPr="000262BC" w:rsidRDefault="00664541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</w:p>
        </w:tc>
      </w:tr>
      <w:tr w:rsidR="00664541" w:rsidRPr="000262BC" w14:paraId="6CEAC43D" w14:textId="77777777">
        <w:trPr>
          <w:trHeight w:val="525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130325" w14:textId="77777777" w:rsidR="00664541" w:rsidRPr="000262BC" w:rsidRDefault="00664541">
            <w:pPr>
              <w:spacing w:line="240" w:lineRule="auto"/>
              <w:ind w:left="113" w:right="113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</w:p>
          <w:p w14:paraId="796C90E2" w14:textId="77777777" w:rsidR="00664541" w:rsidRPr="000262BC" w:rsidRDefault="00C348A0">
            <w:pPr>
              <w:spacing w:line="240" w:lineRule="auto"/>
              <w:ind w:left="113" w:right="113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BASE NACIONAL COMUM E PARTE DIVERSIFICADA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F2443" w14:textId="77777777" w:rsidR="00664541" w:rsidRPr="000262BC" w:rsidRDefault="00664541">
            <w:pPr>
              <w:spacing w:line="240" w:lineRule="auto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F0969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ÁREAS DE CONHECIMENTO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8F0A3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COMPONENTES CURRICULARES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F481D7" w14:textId="77777777" w:rsidR="00664541" w:rsidRPr="000262BC" w:rsidRDefault="00664541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</w:p>
          <w:p w14:paraId="7C261322" w14:textId="77777777" w:rsidR="00664541" w:rsidRPr="000262BC" w:rsidRDefault="00C348A0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SEMANAL</w:t>
            </w:r>
          </w:p>
          <w:p w14:paraId="5BB8ED1F" w14:textId="77777777" w:rsidR="00664541" w:rsidRPr="000262BC" w:rsidRDefault="00C348A0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NORMAL</w:t>
            </w:r>
          </w:p>
          <w:p w14:paraId="606D9C25" w14:textId="77777777" w:rsidR="00664541" w:rsidRPr="000262BC" w:rsidRDefault="00664541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0C2822" w14:textId="77777777" w:rsidR="00664541" w:rsidRPr="000262BC" w:rsidRDefault="00C348A0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ACRÉSCIMO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6C8162" w14:textId="77777777" w:rsidR="00664541" w:rsidRPr="000262BC" w:rsidRDefault="00C348A0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SEMANAL</w:t>
            </w:r>
          </w:p>
          <w:p w14:paraId="1EAC6F0F" w14:textId="77777777" w:rsidR="00664541" w:rsidRPr="000262BC" w:rsidRDefault="00C348A0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CONTÍNUO</w:t>
            </w:r>
          </w:p>
          <w:p w14:paraId="582D5FD9" w14:textId="77777777" w:rsidR="00664541" w:rsidRPr="000262BC" w:rsidRDefault="00C348A0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C2FA05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ANUAL</w:t>
            </w:r>
          </w:p>
          <w:p w14:paraId="55FE8B20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50MIN</w:t>
            </w:r>
          </w:p>
          <w:p w14:paraId="212C2763" w14:textId="77777777" w:rsidR="00664541" w:rsidRPr="000262BC" w:rsidRDefault="00C348A0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(Horas aulas)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EFD5DC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ANUAL</w:t>
            </w:r>
          </w:p>
          <w:p w14:paraId="4CEC2B0B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60MIN</w:t>
            </w:r>
          </w:p>
          <w:p w14:paraId="1B3C21D6" w14:textId="77777777" w:rsidR="00664541" w:rsidRPr="000262BC" w:rsidRDefault="00C348A0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(Horas)</w:t>
            </w:r>
          </w:p>
        </w:tc>
      </w:tr>
      <w:tr w:rsidR="00664541" w:rsidRPr="000262BC" w14:paraId="425407D3" w14:textId="77777777">
        <w:trPr>
          <w:trHeight w:val="315"/>
        </w:trPr>
        <w:tc>
          <w:tcPr>
            <w:tcW w:w="142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774C87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b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BF8DF7" w14:textId="77777777" w:rsidR="00664541" w:rsidRPr="000262BC" w:rsidRDefault="00C348A0">
            <w:pPr>
              <w:spacing w:line="240" w:lineRule="auto"/>
              <w:ind w:left="113" w:right="113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BASE NACIONAL COMUM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B61C09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LINGUAGENS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5E8745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Língua Portuguesa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784199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797B21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754DDE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393648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341,04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45315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284,2</w:t>
            </w:r>
          </w:p>
        </w:tc>
      </w:tr>
      <w:tr w:rsidR="00664541" w:rsidRPr="000262BC" w14:paraId="6EF4B63F" w14:textId="77777777">
        <w:trPr>
          <w:trHeight w:val="315"/>
        </w:trPr>
        <w:tc>
          <w:tcPr>
            <w:tcW w:w="142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BCF029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562BCF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DB9903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89E8BF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Arte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B2CD85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30A87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37EB7C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51B310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127,89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4F3D70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106,575</w:t>
            </w:r>
          </w:p>
        </w:tc>
      </w:tr>
      <w:tr w:rsidR="00664541" w:rsidRPr="000262BC" w14:paraId="4926F80F" w14:textId="77777777">
        <w:trPr>
          <w:trHeight w:val="315"/>
        </w:trPr>
        <w:tc>
          <w:tcPr>
            <w:tcW w:w="142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007072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E68C12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987365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8FAFE7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Educação Física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5BEBF7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781B4D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BC3822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C23E0D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127,89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D3606C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106,575</w:t>
            </w:r>
          </w:p>
        </w:tc>
      </w:tr>
      <w:tr w:rsidR="00664541" w:rsidRPr="000262BC" w14:paraId="1F369C42" w14:textId="77777777">
        <w:trPr>
          <w:trHeight w:val="462"/>
        </w:trPr>
        <w:tc>
          <w:tcPr>
            <w:tcW w:w="142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735C8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A72DCB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94B391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MATEMÁTICA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B98DF4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Matemática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87A008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133D4F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3B07B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361BAC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383,67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D09025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319,725</w:t>
            </w:r>
          </w:p>
        </w:tc>
      </w:tr>
      <w:tr w:rsidR="00664541" w:rsidRPr="000262BC" w14:paraId="11352D86" w14:textId="77777777">
        <w:trPr>
          <w:trHeight w:val="342"/>
        </w:trPr>
        <w:tc>
          <w:tcPr>
            <w:tcW w:w="142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154807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78E2ED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A66249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CIÊNCIAS DA NATUREZA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15493D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Ciências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A75DE8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CA88B1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EAA813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3E961A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170,52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113BEF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142,1</w:t>
            </w:r>
          </w:p>
        </w:tc>
      </w:tr>
      <w:tr w:rsidR="00664541" w:rsidRPr="000262BC" w14:paraId="29DE5231" w14:textId="77777777">
        <w:trPr>
          <w:trHeight w:val="315"/>
        </w:trPr>
        <w:tc>
          <w:tcPr>
            <w:tcW w:w="142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201E29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31D261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6091A8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CIÊNCIAS HUMANAS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C09945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História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C4D198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A992C7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70BEF9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5B38C3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127,89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9D76AA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106,575</w:t>
            </w:r>
          </w:p>
        </w:tc>
      </w:tr>
      <w:tr w:rsidR="00664541" w:rsidRPr="000262BC" w14:paraId="2E4254B2" w14:textId="77777777">
        <w:trPr>
          <w:trHeight w:val="315"/>
        </w:trPr>
        <w:tc>
          <w:tcPr>
            <w:tcW w:w="142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03F425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BA212F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97D793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35F187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Geografia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7F9AB0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5E3931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C4CBF8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D1A149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127,89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257690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106,575</w:t>
            </w:r>
          </w:p>
        </w:tc>
      </w:tr>
      <w:tr w:rsidR="00664541" w:rsidRPr="000262BC" w14:paraId="74F05929" w14:textId="77777777">
        <w:trPr>
          <w:trHeight w:val="314"/>
        </w:trPr>
        <w:tc>
          <w:tcPr>
            <w:tcW w:w="142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B7F72C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9229E7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E515F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ENSINO RELIGIOSO</w:t>
            </w:r>
          </w:p>
          <w:p w14:paraId="486463CE" w14:textId="77777777" w:rsidR="00664541" w:rsidRPr="000262BC" w:rsidRDefault="00664541">
            <w:pPr>
              <w:spacing w:line="240" w:lineRule="auto"/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5BBD0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Ensino Religioso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12FC92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7036FE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FA92D4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DF9FB7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85,26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FEFB01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71,05</w:t>
            </w:r>
          </w:p>
        </w:tc>
      </w:tr>
      <w:tr w:rsidR="00664541" w:rsidRPr="000262BC" w14:paraId="758CC921" w14:textId="77777777">
        <w:trPr>
          <w:trHeight w:val="426"/>
        </w:trPr>
        <w:tc>
          <w:tcPr>
            <w:tcW w:w="142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996737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9836B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PARTE DIVERSIFICADA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D382ED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LINGUAGENS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529D09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Língua Estrangeira Moderna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F1B11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9E28E1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930113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9D1EB9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127,89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B0A3E8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106,575</w:t>
            </w:r>
          </w:p>
        </w:tc>
      </w:tr>
      <w:tr w:rsidR="00664541" w:rsidRPr="000262BC" w14:paraId="25BD4C2B" w14:textId="77777777">
        <w:trPr>
          <w:trHeight w:val="315"/>
        </w:trPr>
        <w:tc>
          <w:tcPr>
            <w:tcW w:w="142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0CECA0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E96DB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4E3C81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73FEC0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Estudos Literários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00D615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19E4D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C2AC11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4FD594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85,26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C15A98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71,05</w:t>
            </w:r>
          </w:p>
        </w:tc>
      </w:tr>
      <w:tr w:rsidR="00664541" w:rsidRPr="000262BC" w14:paraId="48FBDF54" w14:textId="77777777">
        <w:trPr>
          <w:trHeight w:val="390"/>
        </w:trPr>
        <w:tc>
          <w:tcPr>
            <w:tcW w:w="142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1FC404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FC8B5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C03C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E2C100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OPTATIVA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12D294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252660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3DE39A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5163A9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85,26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6926A1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71,05</w:t>
            </w:r>
          </w:p>
        </w:tc>
      </w:tr>
      <w:tr w:rsidR="00664541" w:rsidRPr="000262BC" w14:paraId="4434CBAC" w14:textId="77777777">
        <w:trPr>
          <w:trHeight w:val="315"/>
        </w:trPr>
        <w:tc>
          <w:tcPr>
            <w:tcW w:w="276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3887D" w14:textId="77777777" w:rsidR="00664541" w:rsidRPr="000262BC" w:rsidRDefault="00C348A0">
            <w:pPr>
              <w:spacing w:line="240" w:lineRule="auto"/>
              <w:jc w:val="both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 xml:space="preserve"> </w:t>
            </w:r>
          </w:p>
          <w:p w14:paraId="5F87D742" w14:textId="77777777" w:rsidR="00664541" w:rsidRPr="000262BC" w:rsidRDefault="00C348A0">
            <w:pPr>
              <w:spacing w:line="240" w:lineRule="auto"/>
              <w:jc w:val="both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59F37D" w14:textId="77777777" w:rsidR="00664541" w:rsidRPr="000262BC" w:rsidRDefault="00C348A0">
            <w:pPr>
              <w:spacing w:line="240" w:lineRule="auto"/>
              <w:jc w:val="both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 xml:space="preserve"> </w:t>
            </w:r>
          </w:p>
        </w:tc>
        <w:tc>
          <w:tcPr>
            <w:tcW w:w="65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DF0490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TOTAL 108h do PRESENCIAL em 2020 + CONTINUUM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BECF6C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1790,46</w:t>
            </w:r>
          </w:p>
          <w:p w14:paraId="3B28242C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tempos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007FD5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1492,05h</w:t>
            </w:r>
          </w:p>
        </w:tc>
      </w:tr>
    </w:tbl>
    <w:p w14:paraId="38764F4A" w14:textId="77777777" w:rsidR="00664541" w:rsidRPr="000262BC" w:rsidRDefault="00664541">
      <w:pPr>
        <w:spacing w:before="240" w:after="240" w:line="360" w:lineRule="auto"/>
        <w:jc w:val="both"/>
        <w:rPr>
          <w:rFonts w:ascii="Calibri" w:eastAsia="Montserrat" w:hAnsi="Calibri" w:cs="Montserrat"/>
          <w:sz w:val="16"/>
          <w:szCs w:val="16"/>
        </w:rPr>
      </w:pPr>
    </w:p>
    <w:p w14:paraId="24FD7302" w14:textId="13AA4280" w:rsidR="00664541" w:rsidRPr="000262BC" w:rsidRDefault="00C348A0" w:rsidP="00334E81">
      <w:pPr>
        <w:spacing w:line="360" w:lineRule="auto"/>
        <w:jc w:val="center"/>
        <w:rPr>
          <w:rFonts w:ascii="Calibri" w:eastAsia="Montserrat" w:hAnsi="Calibri" w:cs="Montserrat"/>
          <w:b/>
          <w:color w:val="2B599F"/>
          <w:sz w:val="32"/>
          <w:szCs w:val="32"/>
        </w:rPr>
      </w:pPr>
      <w:bookmarkStart w:id="1" w:name="_GoBack"/>
      <w:bookmarkEnd w:id="1"/>
      <w:r w:rsidRPr="000262BC">
        <w:rPr>
          <w:rFonts w:ascii="Calibri" w:eastAsia="Montserrat" w:hAnsi="Calibri" w:cs="Montserrat"/>
          <w:b/>
          <w:color w:val="2B599F"/>
          <w:sz w:val="32"/>
          <w:szCs w:val="32"/>
        </w:rPr>
        <w:lastRenderedPageBreak/>
        <w:t>E - REGULARIZAÇÃO DE FLUXO</w:t>
      </w:r>
    </w:p>
    <w:p w14:paraId="2A31E147" w14:textId="77777777" w:rsidR="00664541" w:rsidRPr="000262BC" w:rsidRDefault="00664541">
      <w:pPr>
        <w:rPr>
          <w:rFonts w:ascii="Calibri" w:eastAsia="Montserrat" w:hAnsi="Calibri" w:cs="Montserrat"/>
        </w:rPr>
      </w:pPr>
    </w:p>
    <w:tbl>
      <w:tblPr>
        <w:tblStyle w:val="afffb"/>
        <w:tblW w:w="138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87"/>
        <w:gridCol w:w="1030"/>
        <w:gridCol w:w="2121"/>
        <w:gridCol w:w="3317"/>
        <w:gridCol w:w="1203"/>
        <w:gridCol w:w="1246"/>
        <w:gridCol w:w="1246"/>
        <w:gridCol w:w="1246"/>
        <w:gridCol w:w="1132"/>
      </w:tblGrid>
      <w:tr w:rsidR="00664541" w:rsidRPr="000262BC" w14:paraId="7AC2F239" w14:textId="77777777" w:rsidTr="00023484">
        <w:trPr>
          <w:trHeight w:val="431"/>
          <w:jc w:val="center"/>
        </w:trPr>
        <w:tc>
          <w:tcPr>
            <w:tcW w:w="8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599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9C3A8E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FFFFFF" w:themeColor="background1"/>
                <w:sz w:val="16"/>
                <w:szCs w:val="16"/>
              </w:rPr>
              <w:t>REGULARIZAÇÃO DE FLUXO – SE LIGA/ACELERA BRASIL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7F4AA7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5FC62E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2A08F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168397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</w:tr>
      <w:tr w:rsidR="00664541" w:rsidRPr="000262BC" w14:paraId="4FCDBE2F" w14:textId="77777777" w:rsidTr="001639DE">
        <w:trPr>
          <w:trHeight w:val="431"/>
          <w:jc w:val="center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D361A8" w14:textId="77777777" w:rsidR="00664541" w:rsidRPr="000262BC" w:rsidRDefault="00C348A0">
            <w:pPr>
              <w:widowControl w:val="0"/>
              <w:ind w:left="113" w:right="113"/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BASE NACIONAL COMUM E PARTE DIVERSIFICADA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62F56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2F71F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ÁREAS DE CONHECIMENTO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F23EB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COMPONENTES CURRICULARES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01EF67" w14:textId="77777777" w:rsidR="00664541" w:rsidRPr="000262BC" w:rsidRDefault="00664541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</w:p>
          <w:p w14:paraId="0649EDCE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SEMANAL</w:t>
            </w:r>
          </w:p>
          <w:p w14:paraId="5D34B1D4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NORMAL</w:t>
            </w:r>
          </w:p>
          <w:p w14:paraId="4997027C" w14:textId="77777777" w:rsidR="00664541" w:rsidRPr="000262BC" w:rsidRDefault="00664541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471B2D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ACRÉSCIMO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EA55CD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SEMANAL</w:t>
            </w:r>
          </w:p>
          <w:p w14:paraId="3BEA8C1D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CONTÍNUO</w:t>
            </w:r>
          </w:p>
          <w:p w14:paraId="300E0AEE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C6107F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ANUAL</w:t>
            </w:r>
          </w:p>
          <w:p w14:paraId="3A73AF47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50MIN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181A27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ANUAL</w:t>
            </w:r>
          </w:p>
          <w:p w14:paraId="4EAFF819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60MIN</w:t>
            </w:r>
          </w:p>
        </w:tc>
      </w:tr>
      <w:tr w:rsidR="00664541" w:rsidRPr="000262BC" w14:paraId="1C5BE09D" w14:textId="77777777" w:rsidTr="001639DE">
        <w:trPr>
          <w:trHeight w:val="431"/>
          <w:jc w:val="center"/>
        </w:trPr>
        <w:tc>
          <w:tcPr>
            <w:tcW w:w="128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05FF85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b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28611E" w14:textId="77777777" w:rsidR="00664541" w:rsidRPr="000262BC" w:rsidRDefault="00C348A0">
            <w:pPr>
              <w:widowControl w:val="0"/>
              <w:ind w:left="113" w:right="113"/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BASE NACIONAL COMUM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228089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LINGUAGENS</w:t>
            </w:r>
          </w:p>
        </w:tc>
        <w:tc>
          <w:tcPr>
            <w:tcW w:w="3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A9C9EE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Língua Portuguesa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B49835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40354B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496AD2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18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93B568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767,34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7A33CB0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639,45</w:t>
            </w:r>
          </w:p>
        </w:tc>
      </w:tr>
      <w:tr w:rsidR="00664541" w:rsidRPr="000262BC" w14:paraId="5BEF5E51" w14:textId="77777777" w:rsidTr="001639DE">
        <w:trPr>
          <w:trHeight w:val="431"/>
          <w:jc w:val="center"/>
        </w:trPr>
        <w:tc>
          <w:tcPr>
            <w:tcW w:w="128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C4B51D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64D75B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A66BE9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MATEMÁTICA</w:t>
            </w:r>
          </w:p>
        </w:tc>
        <w:tc>
          <w:tcPr>
            <w:tcW w:w="3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86D024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EBD0B7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B2DBF0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AC6FC3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14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48630E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596,82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B0CFA69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497,35</w:t>
            </w:r>
          </w:p>
        </w:tc>
      </w:tr>
      <w:tr w:rsidR="00664541" w:rsidRPr="000262BC" w14:paraId="608FB54B" w14:textId="77777777" w:rsidTr="001639DE">
        <w:trPr>
          <w:trHeight w:val="431"/>
          <w:jc w:val="center"/>
        </w:trPr>
        <w:tc>
          <w:tcPr>
            <w:tcW w:w="128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0230E8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1AE1D7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56B95E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CIÊNCIAS DA NATUREZA</w:t>
            </w:r>
          </w:p>
        </w:tc>
        <w:tc>
          <w:tcPr>
            <w:tcW w:w="3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1210D5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Ciências (Meio Ambiente)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1C925E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281BED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C455FF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3FE11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170,52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6D69144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142,1</w:t>
            </w:r>
          </w:p>
        </w:tc>
      </w:tr>
      <w:tr w:rsidR="00664541" w:rsidRPr="000262BC" w14:paraId="187B95FA" w14:textId="77777777" w:rsidTr="001639DE">
        <w:trPr>
          <w:trHeight w:val="431"/>
          <w:jc w:val="center"/>
        </w:trPr>
        <w:tc>
          <w:tcPr>
            <w:tcW w:w="128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2AE50D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A1DF4A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00033B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CIÊNCIAS HUMANAS</w:t>
            </w:r>
          </w:p>
        </w:tc>
        <w:tc>
          <w:tcPr>
            <w:tcW w:w="3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88D742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História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B6DD3C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5233F7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A07D85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FC3BA5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127,89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4890B1A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106,575</w:t>
            </w:r>
          </w:p>
        </w:tc>
      </w:tr>
      <w:tr w:rsidR="00664541" w:rsidRPr="000262BC" w14:paraId="01FF6842" w14:textId="77777777" w:rsidTr="001639DE">
        <w:trPr>
          <w:trHeight w:val="431"/>
          <w:jc w:val="center"/>
        </w:trPr>
        <w:tc>
          <w:tcPr>
            <w:tcW w:w="128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354DC4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55004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0B6DF0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856AC7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Geografia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E1EED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D51A46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5DE7C4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11942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127,89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4829E4A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106,575</w:t>
            </w:r>
          </w:p>
        </w:tc>
      </w:tr>
      <w:tr w:rsidR="00664541" w:rsidRPr="000262BC" w14:paraId="1345C558" w14:textId="77777777" w:rsidTr="001639DE">
        <w:trPr>
          <w:trHeight w:val="431"/>
          <w:jc w:val="center"/>
        </w:trPr>
        <w:tc>
          <w:tcPr>
            <w:tcW w:w="1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F6A9E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A038D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6DBAB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5DF61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TOTAL CONTÍNUO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173ED1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D1A2B4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17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5BB7DE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42</w:t>
            </w:r>
          </w:p>
          <w:p w14:paraId="45A9AFBE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tempos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7DBAD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1790,46</w:t>
            </w:r>
          </w:p>
          <w:p w14:paraId="2343328C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tempos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3F6EF43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1492,05h</w:t>
            </w:r>
          </w:p>
        </w:tc>
      </w:tr>
      <w:tr w:rsidR="00664541" w:rsidRPr="000262BC" w14:paraId="62500F96" w14:textId="77777777" w:rsidTr="001639DE">
        <w:trPr>
          <w:trHeight w:val="431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078F0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1C8353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6F5F9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8"/>
                <w:szCs w:val="18"/>
              </w:rPr>
            </w:pP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771DD0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TOTAL 108h do PRESENCIAL em 2020 + CONTINUUM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BF6B8F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1666h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8E333A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>1600h</w:t>
            </w:r>
          </w:p>
        </w:tc>
      </w:tr>
    </w:tbl>
    <w:p w14:paraId="3472CD54" w14:textId="77777777" w:rsidR="00664541" w:rsidRPr="000262BC" w:rsidRDefault="00664541">
      <w:pPr>
        <w:rPr>
          <w:rFonts w:ascii="Calibri" w:eastAsia="Montserrat" w:hAnsi="Calibri" w:cs="Montserrat"/>
          <w:sz w:val="18"/>
          <w:szCs w:val="18"/>
        </w:rPr>
      </w:pPr>
    </w:p>
    <w:p w14:paraId="333BCF35" w14:textId="77777777" w:rsidR="00664541" w:rsidRPr="000262BC" w:rsidRDefault="00664541">
      <w:pPr>
        <w:rPr>
          <w:rFonts w:ascii="Calibri" w:eastAsia="Montserrat" w:hAnsi="Calibri" w:cs="Montserrat"/>
        </w:rPr>
      </w:pPr>
    </w:p>
    <w:p w14:paraId="1888E6DE" w14:textId="77777777" w:rsidR="00664541" w:rsidRPr="000262BC" w:rsidRDefault="00C348A0">
      <w:pPr>
        <w:rPr>
          <w:rFonts w:ascii="Calibri" w:eastAsia="Montserrat" w:hAnsi="Calibri" w:cs="Montserrat"/>
          <w:b/>
          <w:color w:val="2B599F"/>
        </w:rPr>
      </w:pPr>
      <w:r w:rsidRPr="000262BC">
        <w:rPr>
          <w:rFonts w:ascii="Calibri" w:eastAsia="Montserrat" w:hAnsi="Calibri" w:cs="Montserrat"/>
          <w:b/>
          <w:color w:val="2B599F"/>
        </w:rPr>
        <w:t>CONSIDERAÇÕES:</w:t>
      </w:r>
    </w:p>
    <w:p w14:paraId="570D987B" w14:textId="77777777" w:rsidR="00664541" w:rsidRPr="000262BC" w:rsidRDefault="00664541">
      <w:pPr>
        <w:rPr>
          <w:rFonts w:ascii="Calibri" w:eastAsia="Montserrat" w:hAnsi="Calibri" w:cs="Montserrat"/>
          <w:b/>
        </w:rPr>
      </w:pPr>
    </w:p>
    <w:p w14:paraId="3F9F8B9D" w14:textId="77777777" w:rsidR="00664541" w:rsidRPr="000262BC" w:rsidRDefault="00C34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Montserrat" w:hAnsi="Calibri" w:cs="Montserrat"/>
        </w:rPr>
      </w:pPr>
      <w:r w:rsidRPr="000262BC">
        <w:rPr>
          <w:rFonts w:ascii="Calibri" w:eastAsia="Montserrat" w:hAnsi="Calibri" w:cs="Montserrat"/>
          <w:color w:val="000000"/>
        </w:rPr>
        <w:t xml:space="preserve">Os alunos do Se Liga vão para o Acelera </w:t>
      </w:r>
    </w:p>
    <w:p w14:paraId="66BBD336" w14:textId="77777777" w:rsidR="00664541" w:rsidRPr="000262BC" w:rsidRDefault="00C34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Montserrat" w:hAnsi="Calibri" w:cs="Montserrat"/>
        </w:rPr>
      </w:pPr>
      <w:r w:rsidRPr="000262BC">
        <w:rPr>
          <w:rFonts w:ascii="Calibri" w:eastAsia="Montserrat" w:hAnsi="Calibri" w:cs="Montserrat"/>
          <w:color w:val="000000"/>
        </w:rPr>
        <w:t xml:space="preserve">O(A) aluno(a) da turma do Acelera Brasil seguindo o curso do currículo contínuo ao ser promovido ou acelerado passa a incorporar a matriz curricular do ano de escolarização de destino do ensino regular dos Anos Iniciais ou Anos Finais do Ensino Fundamental. Vale ressaltar, que a mesma situação será aplicada de forma excepcional ao aluno do Se Liga ao se for promovido ou acelerado. </w:t>
      </w:r>
    </w:p>
    <w:p w14:paraId="4EA29BE7" w14:textId="77777777" w:rsidR="00664541" w:rsidRPr="000262BC" w:rsidRDefault="00C34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Montserrat" w:hAnsi="Calibri" w:cs="Montserrat"/>
        </w:rPr>
      </w:pPr>
      <w:r w:rsidRPr="000262BC">
        <w:rPr>
          <w:rFonts w:ascii="Calibri" w:eastAsia="Montserrat" w:hAnsi="Calibri" w:cs="Montserrat"/>
          <w:color w:val="000000"/>
        </w:rPr>
        <w:t xml:space="preserve">Todos os alunos dos Programas da Regularização de Fluxo não poderão ser retidos no </w:t>
      </w:r>
      <w:proofErr w:type="spellStart"/>
      <w:r w:rsidRPr="000262BC">
        <w:rPr>
          <w:rFonts w:ascii="Calibri" w:eastAsia="Montserrat" w:hAnsi="Calibri" w:cs="Montserrat"/>
          <w:i/>
          <w:color w:val="000000"/>
        </w:rPr>
        <w:t>continuum</w:t>
      </w:r>
      <w:proofErr w:type="spellEnd"/>
      <w:r w:rsidRPr="000262BC">
        <w:rPr>
          <w:rFonts w:ascii="Calibri" w:eastAsia="Montserrat" w:hAnsi="Calibri" w:cs="Montserrat"/>
          <w:color w:val="000000"/>
        </w:rPr>
        <w:t xml:space="preserve"> 2020/2021</w:t>
      </w:r>
    </w:p>
    <w:p w14:paraId="4F43CC3A" w14:textId="77777777" w:rsidR="00664541" w:rsidRPr="00334E81" w:rsidRDefault="00664541">
      <w:pPr>
        <w:rPr>
          <w:rFonts w:ascii="Calibri" w:eastAsia="Montserrat" w:hAnsi="Calibri" w:cs="Montserrat"/>
          <w:sz w:val="32"/>
          <w:szCs w:val="32"/>
        </w:rPr>
      </w:pPr>
    </w:p>
    <w:p w14:paraId="30708C58" w14:textId="77777777" w:rsidR="00664541" w:rsidRPr="00334E81" w:rsidRDefault="00C348A0" w:rsidP="00334E81">
      <w:pPr>
        <w:jc w:val="center"/>
        <w:rPr>
          <w:rFonts w:ascii="Calibri" w:eastAsia="Montserrat" w:hAnsi="Calibri" w:cs="Calibri"/>
          <w:color w:val="000000"/>
          <w:sz w:val="32"/>
          <w:szCs w:val="32"/>
        </w:rPr>
      </w:pPr>
      <w:r w:rsidRPr="00334E81">
        <w:rPr>
          <w:rFonts w:ascii="Calibri" w:eastAsia="Montserrat" w:hAnsi="Calibri" w:cs="Calibri"/>
          <w:b/>
          <w:color w:val="2B599F"/>
          <w:sz w:val="32"/>
          <w:szCs w:val="32"/>
        </w:rPr>
        <w:lastRenderedPageBreak/>
        <w:t>F- EDUCAÇÃO DE JOVENS E ADULTOS I</w:t>
      </w:r>
    </w:p>
    <w:p w14:paraId="68C4CAC2" w14:textId="77777777" w:rsidR="00664541" w:rsidRPr="00334E81" w:rsidRDefault="00664541" w:rsidP="00334E81">
      <w:pPr>
        <w:spacing w:line="360" w:lineRule="auto"/>
        <w:jc w:val="center"/>
        <w:rPr>
          <w:rFonts w:ascii="Calibri" w:eastAsia="Montserrat" w:hAnsi="Calibri" w:cs="Calibri"/>
          <w:b/>
          <w:sz w:val="24"/>
          <w:szCs w:val="24"/>
        </w:rPr>
      </w:pPr>
    </w:p>
    <w:tbl>
      <w:tblPr>
        <w:tblStyle w:val="afffc"/>
        <w:tblW w:w="13868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1462"/>
        <w:gridCol w:w="1599"/>
        <w:gridCol w:w="8"/>
        <w:gridCol w:w="1053"/>
        <w:gridCol w:w="1279"/>
        <w:gridCol w:w="1169"/>
        <w:gridCol w:w="977"/>
        <w:gridCol w:w="986"/>
        <w:gridCol w:w="1123"/>
        <w:gridCol w:w="979"/>
        <w:gridCol w:w="1122"/>
        <w:gridCol w:w="966"/>
        <w:gridCol w:w="14"/>
        <w:gridCol w:w="1119"/>
        <w:gridCol w:w="12"/>
      </w:tblGrid>
      <w:tr w:rsidR="00664541" w:rsidRPr="00334E81" w14:paraId="121A8191" w14:textId="77777777" w:rsidTr="00023484">
        <w:trPr>
          <w:trHeight w:val="1190"/>
        </w:trPr>
        <w:tc>
          <w:tcPr>
            <w:tcW w:w="146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0A3568E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5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2B599F"/>
            <w:vAlign w:val="center"/>
          </w:tcPr>
          <w:p w14:paraId="753C7CDE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FFFFFF" w:themeColor="background1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FFFFFF" w:themeColor="background1"/>
                <w:sz w:val="16"/>
                <w:szCs w:val="16"/>
              </w:rPr>
              <w:t>EDUCAÇÃO DE JOVENS E ADULTOS- EJA TAP I e II</w:t>
            </w:r>
          </w:p>
        </w:tc>
        <w:tc>
          <w:tcPr>
            <w:tcW w:w="533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2B599F"/>
            <w:vAlign w:val="center"/>
          </w:tcPr>
          <w:p w14:paraId="2C8F5772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FFFFFF" w:themeColor="background1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FFFFFF" w:themeColor="background1"/>
                <w:sz w:val="16"/>
                <w:szCs w:val="16"/>
              </w:rPr>
              <w:t>EDUCAÇÃO DE JOVENS E ADULTOS- EJA TAP III</w:t>
            </w:r>
          </w:p>
        </w:tc>
      </w:tr>
      <w:tr w:rsidR="00664541" w:rsidRPr="00334E81" w14:paraId="7270E362" w14:textId="77777777" w:rsidTr="001639DE">
        <w:trPr>
          <w:gridAfter w:val="1"/>
          <w:wAfter w:w="12" w:type="dxa"/>
          <w:trHeight w:val="920"/>
        </w:trPr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9404A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BASE NACIONAL COMUM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41B98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ÁREAS DE CONHECIMENTO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35F59" w14:textId="77777777" w:rsidR="00664541" w:rsidRPr="00334E81" w:rsidRDefault="00664541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</w:p>
          <w:p w14:paraId="155DBDF7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SEMANAL</w:t>
            </w:r>
          </w:p>
          <w:p w14:paraId="484D5E1C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NORMAL</w:t>
            </w:r>
          </w:p>
          <w:p w14:paraId="5B20268C" w14:textId="77777777" w:rsidR="00664541" w:rsidRPr="00334E81" w:rsidRDefault="00664541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3A28C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ACRÉSCIMO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FBEF6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SEMANAL</w:t>
            </w:r>
          </w:p>
          <w:p w14:paraId="28BD9EA3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CONTÍNUO</w:t>
            </w:r>
          </w:p>
          <w:p w14:paraId="0D7BA0B2" w14:textId="77777777" w:rsidR="00664541" w:rsidRPr="00334E81" w:rsidRDefault="00664541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07918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ANUAL</w:t>
            </w:r>
          </w:p>
          <w:p w14:paraId="0AC282E9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50MIN</w:t>
            </w:r>
          </w:p>
          <w:p w14:paraId="6324DB6A" w14:textId="77777777" w:rsidR="00664541" w:rsidRPr="00334E81" w:rsidRDefault="00664541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2693F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ANUAL</w:t>
            </w:r>
          </w:p>
          <w:p w14:paraId="2F8C5367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60MIN</w:t>
            </w:r>
          </w:p>
          <w:p w14:paraId="35687521" w14:textId="77777777" w:rsidR="00664541" w:rsidRPr="00334E81" w:rsidRDefault="00664541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23D3F" w14:textId="77777777" w:rsidR="00664541" w:rsidRPr="00334E81" w:rsidRDefault="00664541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</w:p>
          <w:p w14:paraId="6AD44D96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SEMANAL</w:t>
            </w:r>
          </w:p>
          <w:p w14:paraId="6DB15A11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NORMAL</w:t>
            </w:r>
          </w:p>
          <w:p w14:paraId="47D931A4" w14:textId="77777777" w:rsidR="00664541" w:rsidRPr="00334E81" w:rsidRDefault="00664541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236F8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ACRÉSCIMO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3B27E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SEMANAL</w:t>
            </w:r>
          </w:p>
          <w:p w14:paraId="29B362EB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CONTÍNUO</w:t>
            </w:r>
          </w:p>
          <w:p w14:paraId="61E68E5C" w14:textId="77777777" w:rsidR="00664541" w:rsidRPr="00334E81" w:rsidRDefault="00664541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05A14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ANUAL</w:t>
            </w:r>
          </w:p>
          <w:p w14:paraId="73BC985D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50MIN</w:t>
            </w:r>
          </w:p>
          <w:p w14:paraId="252E2597" w14:textId="77777777" w:rsidR="00664541" w:rsidRPr="00334E81" w:rsidRDefault="00664541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4EACB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ANUAL</w:t>
            </w:r>
          </w:p>
          <w:p w14:paraId="18905EE4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60MIN</w:t>
            </w:r>
          </w:p>
          <w:p w14:paraId="75950F17" w14:textId="77777777" w:rsidR="00664541" w:rsidRPr="00334E81" w:rsidRDefault="00664541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664541" w:rsidRPr="00334E81" w14:paraId="1832E544" w14:textId="77777777" w:rsidTr="001639DE">
        <w:trPr>
          <w:gridAfter w:val="1"/>
          <w:wAfter w:w="12" w:type="dxa"/>
          <w:trHeight w:val="654"/>
        </w:trPr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01485" w14:textId="77777777" w:rsidR="00664541" w:rsidRPr="00334E81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01E24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LINGUAGEM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810D3E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E5C5EA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E652EF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18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088C1D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767,34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F426F4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639,45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872034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EB4241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59AFE0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BCEC4E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596,82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C2548F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497,35</w:t>
            </w:r>
          </w:p>
        </w:tc>
      </w:tr>
      <w:tr w:rsidR="00664541" w:rsidRPr="00334E81" w14:paraId="2808947F" w14:textId="77777777" w:rsidTr="001639DE">
        <w:trPr>
          <w:gridAfter w:val="1"/>
          <w:wAfter w:w="12" w:type="dxa"/>
          <w:trHeight w:val="654"/>
        </w:trPr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22A28" w14:textId="77777777" w:rsidR="00664541" w:rsidRPr="00334E81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68332C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7FF587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B0E03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57E5A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DD26DF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511,56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93397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426,3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AD2E59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D80E55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AAB26A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8B56C3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596,82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8C50E7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497,35</w:t>
            </w:r>
          </w:p>
        </w:tc>
      </w:tr>
      <w:tr w:rsidR="00664541" w:rsidRPr="00334E81" w14:paraId="64DF6A3D" w14:textId="77777777" w:rsidTr="001639DE">
        <w:trPr>
          <w:gridAfter w:val="1"/>
          <w:wAfter w:w="12" w:type="dxa"/>
          <w:trHeight w:val="1039"/>
        </w:trPr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59929" w14:textId="77777777" w:rsidR="00664541" w:rsidRPr="00334E81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41AF9B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ESTUDOS DA SOCIEDADE DA NATUREZA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AB4EE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C16AF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FEF3BE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D99464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255,78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1EAE65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213,15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5525F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06061C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56D44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DD7E61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341,04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461D50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284,2</w:t>
            </w:r>
          </w:p>
        </w:tc>
      </w:tr>
      <w:tr w:rsidR="00664541" w:rsidRPr="00334E81" w14:paraId="0CBD057A" w14:textId="77777777" w:rsidTr="001639DE">
        <w:trPr>
          <w:gridAfter w:val="1"/>
          <w:wAfter w:w="12" w:type="dxa"/>
          <w:trHeight w:val="972"/>
        </w:trPr>
        <w:tc>
          <w:tcPr>
            <w:tcW w:w="14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FBA0BE" w14:textId="77777777" w:rsidR="00664541" w:rsidRPr="00334E81" w:rsidRDefault="00C348A0">
            <w:pPr>
              <w:spacing w:line="240" w:lineRule="auto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27927" w14:textId="77777777" w:rsidR="00664541" w:rsidRPr="00334E81" w:rsidRDefault="00C348A0">
            <w:pPr>
              <w:spacing w:line="240" w:lineRule="auto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TOTAL CONTINUUM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FECF17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5BA45D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D32C4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515EC6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1534,68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D9609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1278,9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61DBBE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7E741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AFA3A5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25D4AD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1534,68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C9B42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1278,9</w:t>
            </w:r>
          </w:p>
        </w:tc>
      </w:tr>
      <w:tr w:rsidR="00664541" w:rsidRPr="00334E81" w14:paraId="5FD535DE" w14:textId="77777777" w:rsidTr="001639DE">
        <w:trPr>
          <w:gridAfter w:val="1"/>
          <w:wAfter w:w="6" w:type="dxa"/>
          <w:trHeight w:val="1103"/>
        </w:trPr>
        <w:tc>
          <w:tcPr>
            <w:tcW w:w="3068" w:type="dxa"/>
            <w:gridSpan w:val="3"/>
          </w:tcPr>
          <w:p w14:paraId="4A87CC45" w14:textId="77777777" w:rsidR="00664541" w:rsidRPr="00334E81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B460AF" w14:textId="77777777" w:rsidR="00664541" w:rsidRPr="00334E81" w:rsidRDefault="00C348A0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sz w:val="16"/>
                <w:szCs w:val="16"/>
              </w:rPr>
              <w:t>TOTAL 108h do PRESENCIAL em 2020 + CONTINUUM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EE0FCF" w14:textId="77777777" w:rsidR="00664541" w:rsidRPr="00334E81" w:rsidRDefault="00664541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</w:p>
          <w:p w14:paraId="27E16A2B" w14:textId="77777777" w:rsidR="00664541" w:rsidRPr="00334E81" w:rsidRDefault="00C348A0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1642,68</w:t>
            </w:r>
          </w:p>
          <w:p w14:paraId="0DB2B1AA" w14:textId="77777777" w:rsidR="00664541" w:rsidRPr="00334E81" w:rsidRDefault="00664541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568986" w14:textId="77777777" w:rsidR="00664541" w:rsidRPr="00334E81" w:rsidRDefault="00664541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</w:p>
          <w:p w14:paraId="61E68716" w14:textId="77777777" w:rsidR="00664541" w:rsidRPr="00334E81" w:rsidRDefault="00C348A0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1368,9</w:t>
            </w:r>
          </w:p>
          <w:p w14:paraId="63D933AD" w14:textId="77777777" w:rsidR="00664541" w:rsidRPr="00334E81" w:rsidRDefault="00664541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A06824" w14:textId="77777777" w:rsidR="00664541" w:rsidRPr="00334E81" w:rsidRDefault="00C348A0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sz w:val="16"/>
                <w:szCs w:val="16"/>
              </w:rPr>
              <w:t>TOTAL 108h do PRESENCIAL em 2020 + CONTINUUM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C7DCF6" w14:textId="77777777" w:rsidR="00664541" w:rsidRPr="00334E81" w:rsidRDefault="00664541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</w:p>
          <w:p w14:paraId="30747F77" w14:textId="77777777" w:rsidR="00664541" w:rsidRPr="00334E81" w:rsidRDefault="00C348A0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1642,68</w:t>
            </w:r>
          </w:p>
          <w:p w14:paraId="004AD79E" w14:textId="77777777" w:rsidR="00664541" w:rsidRPr="00334E81" w:rsidRDefault="00664541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3E84A4" w14:textId="77777777" w:rsidR="00664541" w:rsidRPr="00334E81" w:rsidRDefault="00664541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</w:p>
          <w:p w14:paraId="437362EB" w14:textId="77777777" w:rsidR="00664541" w:rsidRPr="00334E81" w:rsidRDefault="00C348A0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1368,9</w:t>
            </w:r>
          </w:p>
          <w:p w14:paraId="3CA6A358" w14:textId="77777777" w:rsidR="00664541" w:rsidRPr="00334E81" w:rsidRDefault="00664541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</w:p>
        </w:tc>
      </w:tr>
    </w:tbl>
    <w:p w14:paraId="118069C1" w14:textId="77777777" w:rsidR="00664541" w:rsidRPr="001639DE" w:rsidRDefault="00664541">
      <w:pPr>
        <w:spacing w:line="360" w:lineRule="auto"/>
        <w:jc w:val="both"/>
        <w:rPr>
          <w:rFonts w:ascii="Montserrat" w:eastAsia="Montserrat" w:hAnsi="Montserrat" w:cs="Montserrat"/>
          <w:b/>
          <w:sz w:val="16"/>
          <w:szCs w:val="16"/>
          <w:highlight w:val="yellow"/>
        </w:rPr>
      </w:pPr>
    </w:p>
    <w:p w14:paraId="0665DE5E" w14:textId="77777777" w:rsidR="00664541" w:rsidRDefault="00664541">
      <w:pPr>
        <w:spacing w:line="360" w:lineRule="auto"/>
        <w:jc w:val="both"/>
        <w:rPr>
          <w:sz w:val="32"/>
          <w:szCs w:val="32"/>
          <w:highlight w:val="yellow"/>
        </w:rPr>
      </w:pPr>
    </w:p>
    <w:p w14:paraId="0D107A0B" w14:textId="77777777" w:rsidR="00664541" w:rsidRDefault="00664541">
      <w:pPr>
        <w:spacing w:line="360" w:lineRule="auto"/>
        <w:jc w:val="both"/>
        <w:rPr>
          <w:sz w:val="32"/>
          <w:szCs w:val="32"/>
          <w:highlight w:val="yellow"/>
        </w:rPr>
      </w:pPr>
    </w:p>
    <w:p w14:paraId="4C26ACD2" w14:textId="77777777" w:rsidR="00664541" w:rsidRDefault="00664541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afffd"/>
        <w:tblpPr w:leftFromText="141" w:rightFromText="141" w:vertAnchor="page" w:horzAnchor="margin" w:tblpY="2396"/>
        <w:tblW w:w="138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61"/>
        <w:gridCol w:w="922"/>
        <w:gridCol w:w="1619"/>
        <w:gridCol w:w="1755"/>
        <w:gridCol w:w="1142"/>
        <w:gridCol w:w="1375"/>
        <w:gridCol w:w="1246"/>
        <w:gridCol w:w="1932"/>
        <w:gridCol w:w="191"/>
        <w:gridCol w:w="2314"/>
        <w:gridCol w:w="8"/>
      </w:tblGrid>
      <w:tr w:rsidR="00664541" w:rsidRPr="000262BC" w14:paraId="6086223D" w14:textId="77777777" w:rsidTr="00334E81">
        <w:trPr>
          <w:gridAfter w:val="1"/>
          <w:wAfter w:w="8" w:type="dxa"/>
          <w:trHeight w:val="595"/>
        </w:trPr>
        <w:tc>
          <w:tcPr>
            <w:tcW w:w="6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599F"/>
            <w:vAlign w:val="center"/>
          </w:tcPr>
          <w:p w14:paraId="3A03F5E9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FFFFFF" w:themeColor="background1"/>
                <w:sz w:val="16"/>
                <w:szCs w:val="16"/>
              </w:rPr>
              <w:lastRenderedPageBreak/>
              <w:t>EDUCAÇÃO DE JOVENS E ADULTOS – EJA TAP IV E V</w:t>
            </w:r>
          </w:p>
        </w:tc>
        <w:tc>
          <w:tcPr>
            <w:tcW w:w="137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FDC09E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14:paraId="55D33720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FFFFF"/>
            <w:vAlign w:val="center"/>
          </w:tcPr>
          <w:p w14:paraId="22F6BCA4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9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EAF9646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23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24EC32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</w:tr>
      <w:tr w:rsidR="00664541" w:rsidRPr="000262BC" w14:paraId="0CBF1A13" w14:textId="77777777" w:rsidTr="00334E81">
        <w:trPr>
          <w:gridAfter w:val="1"/>
          <w:wAfter w:w="8" w:type="dxa"/>
          <w:trHeight w:val="714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DC6377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BASE NACIONAL COMUM E PARTE DIVERSIFICADA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E095E2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E2EE24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  <w:t>ÁREAS DE CONHECIMENTO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D6E29F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  <w:t>COMPONENTES CURRICULARES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45C0DE3B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  <w:t>SEMANAL</w:t>
            </w:r>
          </w:p>
          <w:p w14:paraId="131A4990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4E1C4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  <w:t>ACRÉSCIMO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60ED7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  <w:t>SEMANAL</w:t>
            </w:r>
          </w:p>
          <w:p w14:paraId="25044B03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  <w:t>CONTÍNUO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E8423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  <w:t>ANUAL</w:t>
            </w:r>
          </w:p>
          <w:p w14:paraId="17E00896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  <w:t>50MIN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61C1E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  <w:t>ANUAL</w:t>
            </w:r>
          </w:p>
          <w:p w14:paraId="4D615229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  <w:t>60MIN</w:t>
            </w:r>
          </w:p>
          <w:p w14:paraId="2999CFA1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</w:p>
        </w:tc>
      </w:tr>
      <w:tr w:rsidR="00664541" w:rsidRPr="000262BC" w14:paraId="5D3130D7" w14:textId="77777777" w:rsidTr="00334E81">
        <w:trPr>
          <w:gridAfter w:val="1"/>
          <w:wAfter w:w="8" w:type="dxa"/>
          <w:trHeight w:val="1330"/>
        </w:trPr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58026D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3D61D9ED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BASE</w:t>
            </w:r>
          </w:p>
          <w:p w14:paraId="6DF23A21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NACIONAL COMUM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00ACE673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LINGUAGENS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1170F8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Língua Portuguesa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78D7F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6C1757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822C2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EA4CDF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341,04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93E7D1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284,2</w:t>
            </w:r>
          </w:p>
        </w:tc>
      </w:tr>
      <w:tr w:rsidR="00664541" w:rsidRPr="000262BC" w14:paraId="378217DE" w14:textId="77777777" w:rsidTr="00334E81">
        <w:trPr>
          <w:gridAfter w:val="1"/>
          <w:wAfter w:w="8" w:type="dxa"/>
          <w:trHeight w:val="311"/>
        </w:trPr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2B81F2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7724F295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5F7B3DE1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01D568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Arte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64A323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D363EF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ADA914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3C5BA1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127,89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93F09A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106,575</w:t>
            </w:r>
          </w:p>
        </w:tc>
      </w:tr>
      <w:tr w:rsidR="00664541" w:rsidRPr="000262BC" w14:paraId="57101F8E" w14:textId="77777777" w:rsidTr="00334E81">
        <w:trPr>
          <w:gridAfter w:val="1"/>
          <w:wAfter w:w="8" w:type="dxa"/>
          <w:trHeight w:val="398"/>
        </w:trPr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DA63E9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1937A755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071B1883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8808A5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Educação Física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C07E7A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C0F4AB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748F7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372DE1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127,89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E7FE35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106,575</w:t>
            </w:r>
          </w:p>
        </w:tc>
      </w:tr>
      <w:tr w:rsidR="00664541" w:rsidRPr="000262BC" w14:paraId="2E6A2FF1" w14:textId="77777777" w:rsidTr="00334E81">
        <w:trPr>
          <w:gridAfter w:val="1"/>
          <w:wAfter w:w="8" w:type="dxa"/>
          <w:trHeight w:val="419"/>
        </w:trPr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75E6F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6A0E859D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28C834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54983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31D92B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651167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595A88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F3037F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298,41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DA1527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248,675</w:t>
            </w:r>
          </w:p>
        </w:tc>
      </w:tr>
      <w:tr w:rsidR="00664541" w:rsidRPr="000262BC" w14:paraId="63A7D5FC" w14:textId="77777777" w:rsidTr="00334E81">
        <w:trPr>
          <w:gridAfter w:val="1"/>
          <w:wAfter w:w="8" w:type="dxa"/>
          <w:trHeight w:val="1205"/>
        </w:trPr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BE01EC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265C9E9E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DCBBF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CIÊNCIAS DA NATUREZA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BE28A4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Ciências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29F5A3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C17B28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9E7AA3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D36F2B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170,52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5CA80E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142,1</w:t>
            </w:r>
          </w:p>
        </w:tc>
      </w:tr>
      <w:tr w:rsidR="00664541" w:rsidRPr="000262BC" w14:paraId="6ECC0530" w14:textId="77777777" w:rsidTr="00334E81">
        <w:trPr>
          <w:gridAfter w:val="1"/>
          <w:wAfter w:w="8" w:type="dxa"/>
          <w:trHeight w:val="581"/>
        </w:trPr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C90787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13329DDD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17DED645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CIÊNCIAS HUMANAS</w:t>
            </w:r>
          </w:p>
          <w:p w14:paraId="5ACEC445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C758A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História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460D3F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76E2C2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E60125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C6CC05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170,52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DC505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142,1</w:t>
            </w:r>
          </w:p>
        </w:tc>
      </w:tr>
      <w:tr w:rsidR="00664541" w:rsidRPr="000262BC" w14:paraId="270E3645" w14:textId="77777777" w:rsidTr="00334E81">
        <w:trPr>
          <w:gridAfter w:val="1"/>
          <w:wAfter w:w="8" w:type="dxa"/>
          <w:trHeight w:val="493"/>
        </w:trPr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0015E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49714199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18EE6B3E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94E924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C0C5B9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E142A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84D73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900579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170,52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2EE4D9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142,1</w:t>
            </w:r>
          </w:p>
        </w:tc>
      </w:tr>
      <w:tr w:rsidR="00664541" w:rsidRPr="000262BC" w14:paraId="1DBDA966" w14:textId="77777777" w:rsidTr="00334E81">
        <w:trPr>
          <w:gridAfter w:val="1"/>
          <w:wAfter w:w="8" w:type="dxa"/>
          <w:trHeight w:val="810"/>
        </w:trPr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44BBF2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EB2CAC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PARTE DIVERSIFICADA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1DA2B2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LINGUAGENS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F742D5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Língua Estrangeira Moderna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CBB9C0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A1C274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DD5D2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F0D8E3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127,89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BD897A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  <w:p w14:paraId="3F5007D4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106,575</w:t>
            </w:r>
          </w:p>
          <w:p w14:paraId="7C49292D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</w:tr>
      <w:tr w:rsidR="00664541" w:rsidRPr="000262BC" w14:paraId="1EAFA770" w14:textId="77777777" w:rsidTr="00334E81">
        <w:trPr>
          <w:gridAfter w:val="1"/>
          <w:wAfter w:w="8" w:type="dxa"/>
          <w:trHeight w:val="737"/>
        </w:trPr>
        <w:tc>
          <w:tcPr>
            <w:tcW w:w="13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0185FE3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22332ED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56F0F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27ECC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TOTAL CONTINUUM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A724C3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A1FB6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DF5EE9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8E9A9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1534,68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38CA23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1278,9</w:t>
            </w:r>
          </w:p>
        </w:tc>
      </w:tr>
      <w:tr w:rsidR="00664541" w14:paraId="1BBD8C2A" w14:textId="77777777" w:rsidTr="00334E81">
        <w:trPr>
          <w:trHeight w:val="411"/>
        </w:trPr>
        <w:tc>
          <w:tcPr>
            <w:tcW w:w="1361" w:type="dxa"/>
            <w:tcBorders>
              <w:top w:val="nil"/>
            </w:tcBorders>
            <w:shd w:val="clear" w:color="auto" w:fill="FFFFFF"/>
            <w:vAlign w:val="center"/>
          </w:tcPr>
          <w:p w14:paraId="53B73DF1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</w:tcBorders>
            <w:shd w:val="clear" w:color="auto" w:fill="FFFFFF"/>
            <w:vAlign w:val="center"/>
          </w:tcPr>
          <w:p w14:paraId="37D0209E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right w:val="single" w:sz="4" w:space="0" w:color="000000"/>
            </w:tcBorders>
            <w:shd w:val="clear" w:color="auto" w:fill="FFFFFF"/>
            <w:vAlign w:val="center"/>
          </w:tcPr>
          <w:p w14:paraId="46800D9D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5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970D10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</w:p>
          <w:p w14:paraId="72DCEE29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TOTAL 108h do PRESENCIAL em 2020 + CONTINUUM</w:t>
            </w: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 xml:space="preserve"> </w:t>
            </w:r>
          </w:p>
          <w:p w14:paraId="20A98273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FE2A74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1642,68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F7238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1368,9</w:t>
            </w:r>
          </w:p>
        </w:tc>
      </w:tr>
    </w:tbl>
    <w:p w14:paraId="2D190E29" w14:textId="77777777" w:rsidR="00334E81" w:rsidRPr="000262BC" w:rsidRDefault="00334E81" w:rsidP="00334E81">
      <w:pPr>
        <w:spacing w:line="360" w:lineRule="auto"/>
        <w:jc w:val="center"/>
        <w:rPr>
          <w:rFonts w:ascii="Calibri" w:eastAsia="Montserrat" w:hAnsi="Calibri" w:cs="Montserrat"/>
          <w:b/>
          <w:color w:val="2B599F"/>
          <w:sz w:val="32"/>
          <w:szCs w:val="32"/>
        </w:rPr>
      </w:pPr>
      <w:r w:rsidRPr="000262BC">
        <w:rPr>
          <w:rFonts w:ascii="Calibri" w:eastAsia="Montserrat" w:hAnsi="Calibri" w:cs="Montserrat"/>
          <w:b/>
          <w:color w:val="2B599F"/>
          <w:sz w:val="32"/>
          <w:szCs w:val="32"/>
        </w:rPr>
        <w:t>G- EDUCAÇÃO DE JOVENS E ADULTOS I</w:t>
      </w:r>
    </w:p>
    <w:p w14:paraId="51B6D51D" w14:textId="77777777" w:rsidR="00664541" w:rsidRPr="00334E81" w:rsidRDefault="00664541" w:rsidP="00334E81">
      <w:pPr>
        <w:spacing w:before="240" w:after="240" w:line="360" w:lineRule="auto"/>
        <w:jc w:val="both"/>
        <w:rPr>
          <w:color w:val="2B599F"/>
          <w:sz w:val="21"/>
          <w:szCs w:val="21"/>
        </w:rPr>
      </w:pPr>
    </w:p>
    <w:sectPr w:rsidR="00664541" w:rsidRPr="00334E81" w:rsidSect="000262BC">
      <w:headerReference w:type="default" r:id="rId11"/>
      <w:footerReference w:type="default" r:id="rId12"/>
      <w:pgSz w:w="16840" w:h="11900" w:orient="landscape"/>
      <w:pgMar w:top="866" w:right="1440" w:bottom="975" w:left="1440" w:header="720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AE610" w14:textId="77777777" w:rsidR="00F34182" w:rsidRDefault="00F34182">
      <w:pPr>
        <w:spacing w:line="240" w:lineRule="auto"/>
      </w:pPr>
      <w:r>
        <w:separator/>
      </w:r>
    </w:p>
  </w:endnote>
  <w:endnote w:type="continuationSeparator" w:id="0">
    <w:p w14:paraId="101040BC" w14:textId="77777777" w:rsidR="00F34182" w:rsidRDefault="00F34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93E98" w14:textId="77777777" w:rsidR="00C348A0" w:rsidRDefault="00C348A0">
    <w:pPr>
      <w:jc w:val="right"/>
    </w:pPr>
    <w:r>
      <w:fldChar w:fldCharType="begin"/>
    </w:r>
    <w:r>
      <w:instrText>PAGE</w:instrText>
    </w:r>
    <w:r>
      <w:fldChar w:fldCharType="separate"/>
    </w:r>
    <w:r w:rsidR="00D91B8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FD344" w14:textId="77777777" w:rsidR="00F34182" w:rsidRDefault="00F34182">
      <w:pPr>
        <w:spacing w:line="240" w:lineRule="auto"/>
      </w:pPr>
      <w:r>
        <w:separator/>
      </w:r>
    </w:p>
  </w:footnote>
  <w:footnote w:type="continuationSeparator" w:id="0">
    <w:p w14:paraId="0AC84C51" w14:textId="77777777" w:rsidR="00F34182" w:rsidRDefault="00F34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ABBEA" w14:textId="7A9FB4B1" w:rsidR="00334E81" w:rsidRDefault="00334E8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F19AFA" wp14:editId="75608A65">
          <wp:simplePos x="0" y="0"/>
          <wp:positionH relativeFrom="column">
            <wp:posOffset>-924339</wp:posOffset>
          </wp:positionH>
          <wp:positionV relativeFrom="paragraph">
            <wp:posOffset>-447261</wp:posOffset>
          </wp:positionV>
          <wp:extent cx="8497956" cy="1129552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0547" cy="115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90DA1" w14:textId="77777777" w:rsidR="00334E81" w:rsidRDefault="00334E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7A9C"/>
    <w:multiLevelType w:val="multilevel"/>
    <w:tmpl w:val="02E6A0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41"/>
    <w:rsid w:val="00023484"/>
    <w:rsid w:val="000262BC"/>
    <w:rsid w:val="000A05AA"/>
    <w:rsid w:val="001639DE"/>
    <w:rsid w:val="001D21CD"/>
    <w:rsid w:val="00214A69"/>
    <w:rsid w:val="002A27D7"/>
    <w:rsid w:val="00334E81"/>
    <w:rsid w:val="00393CD5"/>
    <w:rsid w:val="003D0C1D"/>
    <w:rsid w:val="005041AC"/>
    <w:rsid w:val="00561231"/>
    <w:rsid w:val="006102CD"/>
    <w:rsid w:val="00655E04"/>
    <w:rsid w:val="00664541"/>
    <w:rsid w:val="00C348A0"/>
    <w:rsid w:val="00D91B86"/>
    <w:rsid w:val="00F3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DA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0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6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60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24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474"/>
  </w:style>
  <w:style w:type="paragraph" w:styleId="Rodap">
    <w:name w:val="footer"/>
    <w:basedOn w:val="Normal"/>
    <w:link w:val="RodapChar"/>
    <w:uiPriority w:val="99"/>
    <w:unhideWhenUsed/>
    <w:rsid w:val="00E724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474"/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0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6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60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24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474"/>
  </w:style>
  <w:style w:type="paragraph" w:styleId="Rodap">
    <w:name w:val="footer"/>
    <w:basedOn w:val="Normal"/>
    <w:link w:val="RodapChar"/>
    <w:uiPriority w:val="99"/>
    <w:unhideWhenUsed/>
    <w:rsid w:val="00E724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474"/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2F8rUg8DMy5F+FAcSK4thChaQ==">AMUW2mWu+zIjnZfxzPzqM7oRTB+gY6P0cSEl7akmWia84tMlwJtb5n2uVnyRvE8c886tMHBFWOScxFKT5soE17uQsxhtBqitsfRPDGaeK1qqRcFpmcETo3AJdQaL8DWyVBPOJ2WXTlEJ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EA7B92-4506-44FE-8598-828ED439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Veronica de Souza Santana</cp:lastModifiedBy>
  <cp:revision>4</cp:revision>
  <dcterms:created xsi:type="dcterms:W3CDTF">2021-02-17T17:44:00Z</dcterms:created>
  <dcterms:modified xsi:type="dcterms:W3CDTF">2021-02-18T15:56:00Z</dcterms:modified>
</cp:coreProperties>
</file>